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7A" w:rsidRDefault="00084AC4" w:rsidP="00AD207A">
      <w:pPr>
        <w:pStyle w:val="Header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 xml:space="preserve"> </w:t>
      </w:r>
      <w:r w:rsidR="00AD207A">
        <w:rPr>
          <w:rFonts w:ascii="Aharoni" w:hAnsi="Aharoni" w:cs="Aharoni"/>
          <w:b/>
          <w:sz w:val="32"/>
          <w:szCs w:val="32"/>
        </w:rPr>
        <w:t>“BUKOVIK SUTOMORE”</w:t>
      </w:r>
      <w:r w:rsidR="00AD207A">
        <w:rPr>
          <w:rFonts w:ascii="Aharoni" w:hAnsi="Aharoni" w:cs="Aharoni"/>
          <w:sz w:val="32"/>
          <w:szCs w:val="32"/>
        </w:rPr>
        <w:t xml:space="preserve">  D.O.O.  BAR</w:t>
      </w:r>
    </w:p>
    <w:p w:rsidR="00AD207A" w:rsidRDefault="00AD207A" w:rsidP="00AD207A">
      <w:pPr>
        <w:pStyle w:val="Header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Style w:val="SubtleEmphasis"/>
          <w:rFonts w:asciiTheme="majorHAnsi" w:eastAsiaTheme="majorEastAsia" w:hAnsiTheme="majorHAnsi" w:cstheme="majorBidi"/>
          <w:b/>
          <w:spacing w:val="15"/>
          <w:sz w:val="60"/>
          <w:szCs w:val="60"/>
        </w:rPr>
        <w:t xml:space="preserve">    </w:t>
      </w:r>
      <w:r w:rsidR="00651FDD" w:rsidRPr="00651FDD">
        <w:rPr>
          <w:rFonts w:ascii="Aharoni" w:hAnsi="Aharoni" w:cs="Aharoni"/>
          <w:noProof/>
          <w:sz w:val="32"/>
          <w:szCs w:val="32"/>
        </w:rPr>
      </w:r>
      <w:r w:rsidR="00C24EEF" w:rsidRPr="00651FDD">
        <w:rPr>
          <w:rFonts w:ascii="Aharoni" w:hAnsi="Aharoni" w:cs="Aharon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width:437.25pt;height:3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" filled="f" stroked="f">
            <v:stroke joinstyle="round"/>
            <o:lock v:ext="edit" shapetype="t"/>
            <v:textbox style="mso-fit-shape-to-text:t">
              <w:txbxContent>
                <w:p w:rsidR="00AD207A" w:rsidRPr="00C24EEF" w:rsidRDefault="00C24EEF" w:rsidP="00AD207A">
                  <w:pPr>
                    <w:pStyle w:val="Subtitle"/>
                    <w:rPr>
                      <w:rStyle w:val="SubtleEmphasis"/>
                      <w:b/>
                      <w:sz w:val="52"/>
                      <w:szCs w:val="52"/>
                    </w:rPr>
                  </w:pPr>
                  <w:r>
                    <w:rPr>
                      <w:rStyle w:val="SubtleEmphasis"/>
                      <w:b/>
                      <w:sz w:val="52"/>
                      <w:szCs w:val="52"/>
                    </w:rPr>
                    <w:t xml:space="preserve">      </w:t>
                  </w:r>
                  <w:r w:rsidR="00AD207A" w:rsidRPr="00C24EEF">
                    <w:rPr>
                      <w:rStyle w:val="SubtleEmphasis"/>
                      <w:b/>
                      <w:sz w:val="52"/>
                      <w:szCs w:val="52"/>
                    </w:rPr>
                    <w:t>HOTEL “LOVCEN” Sutomore</w:t>
                  </w:r>
                </w:p>
              </w:txbxContent>
            </v:textbox>
            <w10:wrap type="none"/>
            <w10:anchorlock/>
          </v:shape>
        </w:pict>
      </w:r>
    </w:p>
    <w:p w:rsidR="00AD207A" w:rsidRPr="00D03B40" w:rsidRDefault="00AD207A" w:rsidP="00AD207A">
      <w:pPr>
        <w:pStyle w:val="Header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03B40">
        <w:rPr>
          <w:b/>
          <w:sz w:val="28"/>
          <w:szCs w:val="28"/>
        </w:rPr>
        <w:t>MONTENEGRO</w:t>
      </w:r>
    </w:p>
    <w:p w:rsidR="00AD207A" w:rsidRDefault="00AD207A" w:rsidP="00AD207A">
      <w:pPr>
        <w:pBdr>
          <w:bottom w:val="single" w:sz="4" w:space="1" w:color="auto"/>
        </w:pBdr>
      </w:pPr>
      <w:r>
        <w:rPr>
          <w:b/>
        </w:rPr>
        <w:t xml:space="preserve">                                                     Kontakt : +38163 652 343;  +38268 501927</w:t>
      </w:r>
      <w:r>
        <w:t>;</w:t>
      </w:r>
    </w:p>
    <w:p w:rsidR="00AD207A" w:rsidRDefault="00AD207A" w:rsidP="00AD207A">
      <w:pPr>
        <w:pBdr>
          <w:bottom w:val="single" w:sz="4" w:space="1" w:color="auto"/>
        </w:pBdr>
        <w:jc w:val="center"/>
      </w:pPr>
      <w:r>
        <w:t xml:space="preserve">    e-mail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info@hotellovcen.com</w:t>
        </w:r>
      </w:hyperlink>
      <w:r>
        <w:t xml:space="preserve">  PIB : 03049078; Br. zr. 510-91324-93 CKB</w:t>
      </w:r>
    </w:p>
    <w:p w:rsidR="00CB4AA4" w:rsidRDefault="00CB4AA4" w:rsidP="00CB4AA4">
      <w:pPr>
        <w:ind w:right="-1387"/>
        <w:rPr>
          <w:rFonts w:ascii="Tahoma" w:hAnsi="Tahoma" w:cs="Tahoma"/>
          <w:b/>
          <w:i/>
          <w:color w:val="000000"/>
          <w:sz w:val="72"/>
          <w:szCs w:val="72"/>
        </w:rPr>
      </w:pPr>
      <w:r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>
            <wp:extent cx="1924050" cy="1702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619_1327363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73" cy="17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>
            <wp:extent cx="1352550" cy="18033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0619_1224153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41" cy="180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>
            <wp:extent cx="2476500" cy="18575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618_1242003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441" cy="185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AC1" w:rsidRDefault="003035D2" w:rsidP="00CB4AA4">
      <w:pPr>
        <w:tabs>
          <w:tab w:val="left" w:pos="7635"/>
        </w:tabs>
        <w:ind w:right="-1387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Arial Black" w:eastAsiaTheme="minorEastAsia" w:hAnsi="Arial Black" w:cs="Times New Roman"/>
          <w:outline/>
          <w:color w:val="000000"/>
          <w:sz w:val="40"/>
          <w:szCs w:val="40"/>
        </w:rPr>
        <w:t xml:space="preserve">                 </w:t>
      </w:r>
      <w:r w:rsidR="00651FDD" w:rsidRPr="00651FDD">
        <w:rPr>
          <w:rFonts w:ascii="Tahoma" w:hAnsi="Tahoma" w:cs="Tahoma"/>
          <w:b/>
          <w:i/>
          <w:noProof/>
          <w:color w:val="000000"/>
          <w:sz w:val="56"/>
          <w:szCs w:val="56"/>
        </w:rPr>
      </w:r>
      <w:r w:rsidR="00C24EEF" w:rsidRPr="00651FDD">
        <w:rPr>
          <w:rFonts w:ascii="Tahoma" w:hAnsi="Tahoma" w:cs="Tahoma"/>
          <w:b/>
          <w:i/>
          <w:noProof/>
          <w:color w:val="000000"/>
          <w:sz w:val="56"/>
          <w:szCs w:val="56"/>
        </w:rPr>
        <w:pict>
          <v:shape id="Text Box 7" o:spid="_x0000_s1026" type="#_x0000_t202" style="width:329.25pt;height:2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" filled="f" stroked="f">
            <o:lock v:ext="edit" shapetype="t"/>
            <v:textbox style="mso-next-textbox:#Text Box 7;mso-fit-shape-to-text:t">
              <w:txbxContent>
                <w:p w:rsidR="00CB4AA4" w:rsidRPr="003035D2" w:rsidRDefault="00AD207A" w:rsidP="00CB4AA4">
                  <w:pPr>
                    <w:pStyle w:val="NormalWeb"/>
                    <w:spacing w:before="0" w:beforeAutospacing="0" w:after="0" w:afterAutospacing="0"/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outline/>
                      <w:color w:val="000000"/>
                      <w:sz w:val="40"/>
                      <w:szCs w:val="40"/>
                    </w:rPr>
                    <w:t xml:space="preserve">     </w:t>
                  </w:r>
                  <w:r w:rsidR="00CB4AA4" w:rsidRPr="00AD207A">
                    <w:rPr>
                      <w:rFonts w:ascii="Arial Black" w:hAnsi="Arial Black"/>
                      <w:outline/>
                      <w:color w:val="000000"/>
                      <w:sz w:val="56"/>
                      <w:szCs w:val="56"/>
                    </w:rPr>
                    <w:t>LETO 202</w:t>
                  </w:r>
                  <w:r w:rsidR="003035D2" w:rsidRPr="00AD207A">
                    <w:rPr>
                      <w:rFonts w:ascii="Arial Black" w:hAnsi="Arial Black"/>
                      <w:outline/>
                      <w:color w:val="000000"/>
                      <w:sz w:val="56"/>
                      <w:szCs w:val="56"/>
                    </w:rPr>
                    <w:t>3</w:t>
                  </w:r>
                  <w:r w:rsidR="00CB4AA4" w:rsidRPr="003035D2">
                    <w:rPr>
                      <w:rFonts w:ascii="Arial Black" w:hAnsi="Arial Black"/>
                      <w:outline/>
                      <w:color w:val="000000"/>
                      <w:sz w:val="40"/>
                      <w:szCs w:val="40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AD207A" w:rsidRPr="003F4601" w:rsidRDefault="00AD207A" w:rsidP="00AD207A">
      <w:pPr>
        <w:ind w:right="-1387" w:firstLine="720"/>
        <w:rPr>
          <w:rFonts w:ascii="Tahoma" w:hAnsi="Tahoma" w:cs="Tahoma"/>
          <w:i/>
          <w:color w:val="000000"/>
          <w:sz w:val="20"/>
          <w:szCs w:val="20"/>
        </w:rPr>
      </w:pPr>
      <w:r w:rsidRPr="003F4601">
        <w:rPr>
          <w:rFonts w:ascii="Tahoma" w:hAnsi="Tahoma" w:cs="Tahoma"/>
          <w:b/>
          <w:i/>
          <w:color w:val="000000"/>
          <w:sz w:val="20"/>
          <w:szCs w:val="20"/>
        </w:rPr>
        <w:t>Hotel LOVĆEN Sutomore</w:t>
      </w:r>
      <w:r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nalazi se na 2 minuta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od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autobuske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I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železničke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stanice, a naoko 350-400m od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gradske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plaže. Objekat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poseduje 180 kreveta. Hotel poseduje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klimatizovan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restoran, TV salu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I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prostranu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baštu, klimu u svim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sobama, BESPLATAN Wi Fi…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 xml:space="preserve">Kategorisan je sa 2 zvezdice. Usluživanje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je klasično(ručak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)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 xml:space="preserve">doručak </w:t>
      </w:r>
      <w:r>
        <w:rPr>
          <w:rFonts w:ascii="Tahoma" w:hAnsi="Tahoma" w:cs="Tahoma"/>
          <w:i/>
          <w:color w:val="000000"/>
          <w:sz w:val="20"/>
          <w:szCs w:val="20"/>
        </w:rPr>
        <w:t>i vecera su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 xml:space="preserve"> na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bazi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svedskog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stola, gosti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na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meniju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uvek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imaju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veci izbor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 xml:space="preserve"> jela. </w:t>
      </w:r>
    </w:p>
    <w:p w:rsidR="00AD207A" w:rsidRPr="00AD207A" w:rsidRDefault="00AD207A" w:rsidP="00AD207A">
      <w:pPr>
        <w:ind w:firstLine="720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3F4601">
        <w:rPr>
          <w:rFonts w:ascii="Tahoma" w:hAnsi="Tahoma" w:cs="Tahoma"/>
          <w:b/>
          <w:i/>
          <w:color w:val="000000"/>
          <w:sz w:val="20"/>
          <w:szCs w:val="20"/>
        </w:rPr>
        <w:t>VILA “SARA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” nalazi se 350 m od  plaže u neposredenoj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blizini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autobuske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I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železničke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stanice. Objekat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raspolaže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sa 50 ležajeva u  1/2 , 1/3 ,1/4  sobama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I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funkcionise u sklopu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Hotela “Lovcen”</w:t>
      </w:r>
      <w:r>
        <w:rPr>
          <w:rFonts w:ascii="Tahoma" w:hAnsi="Tahoma" w:cs="Tahoma"/>
          <w:i/>
          <w:color w:val="000000"/>
          <w:sz w:val="20"/>
          <w:szCs w:val="20"/>
        </w:rPr>
        <w:t>(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ishrana).</w:t>
      </w:r>
    </w:p>
    <w:p w:rsidR="00C0644A" w:rsidRPr="00C0644A" w:rsidRDefault="00C0644A" w:rsidP="00C0644A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  <w:r w:rsidRPr="00C0644A">
        <w:rPr>
          <w:rFonts w:ascii="Tahoma" w:eastAsia="Times New Roman" w:hAnsi="Tahoma" w:cs="Tahoma"/>
          <w:b/>
          <w:i/>
          <w:color w:val="000000"/>
          <w:sz w:val="24"/>
          <w:szCs w:val="24"/>
        </w:rPr>
        <w:t xml:space="preserve">Termini /Cena Pansiona po danu </w:t>
      </w:r>
    </w:p>
    <w:tbl>
      <w:tblPr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708"/>
        <w:gridCol w:w="708"/>
        <w:gridCol w:w="708"/>
        <w:gridCol w:w="707"/>
        <w:gridCol w:w="760"/>
        <w:gridCol w:w="809"/>
        <w:gridCol w:w="719"/>
        <w:gridCol w:w="719"/>
        <w:gridCol w:w="719"/>
        <w:gridCol w:w="809"/>
        <w:gridCol w:w="719"/>
        <w:gridCol w:w="1438"/>
      </w:tblGrid>
      <w:tr w:rsidR="00C0644A" w:rsidRPr="00C0644A" w:rsidTr="00AD207A">
        <w:trPr>
          <w:trHeight w:val="413"/>
        </w:trPr>
        <w:tc>
          <w:tcPr>
            <w:tcW w:w="561" w:type="dxa"/>
          </w:tcPr>
          <w:p w:rsidR="00C0644A" w:rsidRPr="00C0644A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02.06</w:t>
            </w:r>
          </w:p>
        </w:tc>
        <w:tc>
          <w:tcPr>
            <w:tcW w:w="708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708" w:type="dxa"/>
          </w:tcPr>
          <w:p w:rsidR="00C0644A" w:rsidRPr="00B92AC1" w:rsidRDefault="003035D2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20.06</w:t>
            </w:r>
          </w:p>
        </w:tc>
        <w:tc>
          <w:tcPr>
            <w:tcW w:w="707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29.06</w:t>
            </w:r>
          </w:p>
        </w:tc>
        <w:tc>
          <w:tcPr>
            <w:tcW w:w="760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08.07.</w:t>
            </w:r>
          </w:p>
        </w:tc>
        <w:tc>
          <w:tcPr>
            <w:tcW w:w="809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17.07.</w:t>
            </w:r>
          </w:p>
        </w:tc>
        <w:tc>
          <w:tcPr>
            <w:tcW w:w="719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26.07</w:t>
            </w:r>
          </w:p>
        </w:tc>
        <w:tc>
          <w:tcPr>
            <w:tcW w:w="719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04.08.</w:t>
            </w:r>
          </w:p>
        </w:tc>
        <w:tc>
          <w:tcPr>
            <w:tcW w:w="719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13.08</w:t>
            </w:r>
          </w:p>
        </w:tc>
        <w:tc>
          <w:tcPr>
            <w:tcW w:w="809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22.08.</w:t>
            </w:r>
          </w:p>
        </w:tc>
        <w:tc>
          <w:tcPr>
            <w:tcW w:w="719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31.08</w:t>
            </w:r>
          </w:p>
        </w:tc>
        <w:tc>
          <w:tcPr>
            <w:tcW w:w="1438" w:type="dxa"/>
          </w:tcPr>
          <w:p w:rsid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09.09/</w:t>
            </w:r>
            <w:r w:rsid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 18.09</w:t>
            </w:r>
          </w:p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18.09</w:t>
            </w:r>
          </w:p>
        </w:tc>
      </w:tr>
      <w:tr w:rsidR="00C0644A" w:rsidRPr="00B92AC1" w:rsidTr="00AD207A">
        <w:trPr>
          <w:trHeight w:val="461"/>
        </w:trPr>
        <w:tc>
          <w:tcPr>
            <w:tcW w:w="561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HB/PP</w:t>
            </w:r>
          </w:p>
        </w:tc>
        <w:tc>
          <w:tcPr>
            <w:tcW w:w="708" w:type="dxa"/>
          </w:tcPr>
          <w:p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1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8" w:type="dxa"/>
          </w:tcPr>
          <w:p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8" w:type="dxa"/>
          </w:tcPr>
          <w:p w:rsidR="00C0644A" w:rsidRPr="00B92AC1" w:rsidRDefault="00C0644A" w:rsidP="00D5594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D55944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4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7" w:type="dxa"/>
          </w:tcPr>
          <w:p w:rsidR="00C0644A" w:rsidRPr="00B92AC1" w:rsidRDefault="00C0644A" w:rsidP="00D5594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D55944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7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60" w:type="dxa"/>
          </w:tcPr>
          <w:p w:rsidR="00C0644A" w:rsidRPr="00B92AC1" w:rsidRDefault="00D55944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7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809" w:type="dxa"/>
          </w:tcPr>
          <w:p w:rsidR="00C0644A" w:rsidRPr="00B92AC1" w:rsidRDefault="00C0644A" w:rsidP="0059724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59724D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7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:rsidR="00C0644A" w:rsidRPr="00B92AC1" w:rsidRDefault="00D55944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7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:rsidR="00C0644A" w:rsidRPr="00B92AC1" w:rsidRDefault="00D55944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7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:rsidR="00C0644A" w:rsidRPr="00B92AC1" w:rsidRDefault="00D55944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7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809" w:type="dxa"/>
          </w:tcPr>
          <w:p w:rsidR="00C0644A" w:rsidRPr="00B92AC1" w:rsidRDefault="00D55944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7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D55944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4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38" w:type="dxa"/>
          </w:tcPr>
          <w:p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 xml:space="preserve">      21</w:t>
            </w:r>
            <w:r w:rsidR="00B92AC1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</w:tr>
      <w:tr w:rsidR="00C0644A" w:rsidRPr="00B92AC1" w:rsidTr="00AD207A">
        <w:trPr>
          <w:trHeight w:val="430"/>
        </w:trPr>
        <w:tc>
          <w:tcPr>
            <w:tcW w:w="561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FB/PA</w:t>
            </w:r>
          </w:p>
        </w:tc>
        <w:tc>
          <w:tcPr>
            <w:tcW w:w="708" w:type="dxa"/>
          </w:tcPr>
          <w:p w:rsidR="00C0644A" w:rsidRPr="00B92AC1" w:rsidRDefault="00F05E1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26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8" w:type="dxa"/>
          </w:tcPr>
          <w:p w:rsidR="00C0644A" w:rsidRPr="00B92AC1" w:rsidRDefault="00F05E1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27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8" w:type="dxa"/>
          </w:tcPr>
          <w:p w:rsidR="00C0644A" w:rsidRPr="00B92AC1" w:rsidRDefault="00F05E1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28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7" w:type="dxa"/>
          </w:tcPr>
          <w:p w:rsidR="00C0644A" w:rsidRPr="00B92AC1" w:rsidRDefault="0059724D" w:rsidP="00F05E1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60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59724D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809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59724D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:rsidR="00C0644A" w:rsidRPr="00B92AC1" w:rsidRDefault="00C0644A" w:rsidP="0059724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59724D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:rsidR="00C0644A" w:rsidRPr="00B92AC1" w:rsidRDefault="0059724D" w:rsidP="0059724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:rsidR="00C0644A" w:rsidRPr="00B92AC1" w:rsidRDefault="0059724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809" w:type="dxa"/>
          </w:tcPr>
          <w:p w:rsidR="00C0644A" w:rsidRPr="00B92AC1" w:rsidRDefault="0059724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:rsidR="00C0644A" w:rsidRPr="00B92AC1" w:rsidRDefault="00F05E1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28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38" w:type="dxa"/>
          </w:tcPr>
          <w:p w:rsidR="00C0644A" w:rsidRPr="00B92AC1" w:rsidRDefault="00F05E1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27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 xml:space="preserve">      26</w:t>
            </w:r>
            <w:r w:rsidR="00B92AC1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</w:tr>
    </w:tbl>
    <w:p w:rsidR="00C0644A" w:rsidRPr="00B92AC1" w:rsidRDefault="00C0644A" w:rsidP="00C0644A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</w:rPr>
      </w:pPr>
    </w:p>
    <w:p w:rsidR="00C0644A" w:rsidRPr="00C0644A" w:rsidRDefault="00C0644A" w:rsidP="00B92AC1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20"/>
          <w:szCs w:val="20"/>
        </w:rPr>
      </w:pPr>
      <w:r w:rsidRPr="00C0644A">
        <w:rPr>
          <w:rFonts w:ascii="Tahoma" w:eastAsia="Times New Roman" w:hAnsi="Tahoma" w:cs="Tahoma"/>
          <w:b/>
          <w:i/>
          <w:color w:val="000000"/>
          <w:sz w:val="20"/>
          <w:szCs w:val="20"/>
        </w:rPr>
        <w:t>Napomena:</w:t>
      </w:r>
    </w:p>
    <w:p w:rsidR="00C0644A" w:rsidRPr="00C0644A" w:rsidRDefault="00C0644A" w:rsidP="00C0644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C0644A">
        <w:rPr>
          <w:rFonts w:ascii="Tahoma" w:eastAsia="Times New Roman" w:hAnsi="Tahoma" w:cs="Tahoma"/>
          <w:i/>
          <w:color w:val="000000"/>
          <w:sz w:val="20"/>
          <w:szCs w:val="20"/>
        </w:rPr>
        <w:t>Za decu do 2 godine odobravamo GRATIS.</w:t>
      </w:r>
    </w:p>
    <w:p w:rsidR="00C0644A" w:rsidRPr="00B92AC1" w:rsidRDefault="00C0644A" w:rsidP="00B92AC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C0644A">
        <w:rPr>
          <w:rFonts w:ascii="Tahoma" w:eastAsia="Times New Roman" w:hAnsi="Tahoma" w:cs="Tahoma"/>
          <w:i/>
          <w:color w:val="000000"/>
          <w:sz w:val="20"/>
          <w:szCs w:val="20"/>
        </w:rPr>
        <w:t>Za decu do 12 godina, ukoliko dele ležaj sa roditeljima odobravamo popust 50%, a na korišćenje sopstvenog ležaja 30%!!</w:t>
      </w:r>
    </w:p>
    <w:p w:rsidR="00C0644A" w:rsidRPr="00C0644A" w:rsidRDefault="00C0644A" w:rsidP="00C0644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C0644A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Boravišna taksa nije uračunata u cenu aranžmana i plaća se po dolasku </w:t>
      </w:r>
    </w:p>
    <w:p w:rsidR="00AD207A" w:rsidRPr="00AD207A" w:rsidRDefault="00AD207A" w:rsidP="00C0644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D207A">
        <w:rPr>
          <w:rFonts w:ascii="Tahoma" w:eastAsia="Times New Roman" w:hAnsi="Tahoma" w:cs="Tahoma"/>
          <w:b/>
          <w:i/>
          <w:color w:val="000000"/>
          <w:sz w:val="20"/>
          <w:szCs w:val="20"/>
        </w:rPr>
        <w:t xml:space="preserve">Mogucnost plaćanja u </w:t>
      </w:r>
      <w:r w:rsidR="00C0644A" w:rsidRPr="00AD207A">
        <w:rPr>
          <w:rFonts w:ascii="Tahoma" w:eastAsia="Times New Roman" w:hAnsi="Tahoma" w:cs="Tahoma"/>
          <w:b/>
          <w:i/>
          <w:color w:val="000000"/>
          <w:sz w:val="20"/>
          <w:szCs w:val="20"/>
        </w:rPr>
        <w:t>10 mesečnih rata</w:t>
      </w:r>
      <w:r w:rsidR="00C0644A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>, počev</w:t>
      </w:r>
      <w:r w:rsidR="007B6D99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 </w:t>
      </w:r>
      <w:r w:rsidR="00C0644A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>od</w:t>
      </w:r>
      <w:r w:rsidR="007B6D99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 </w:t>
      </w:r>
      <w:r w:rsidR="00C0644A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>marta 202</w:t>
      </w:r>
      <w:r w:rsidR="007B6D99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>3</w:t>
      </w:r>
      <w:r w:rsidR="00C0644A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. </w:t>
      </w:r>
      <w:r w:rsidR="007B6D99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>Z</w:t>
      </w:r>
      <w:r w:rsidR="00C0644A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>aključno</w:t>
      </w:r>
      <w:r w:rsidR="007B6D99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 </w:t>
      </w:r>
      <w:r w:rsidR="00C0644A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>sa 15.decembrom 202</w:t>
      </w:r>
      <w:r w:rsidR="007B6D99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>3.</w:t>
      </w:r>
    </w:p>
    <w:p w:rsidR="00C0644A" w:rsidRPr="00AD207A" w:rsidRDefault="003035D2" w:rsidP="00C0644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D207A">
        <w:rPr>
          <w:rFonts w:ascii="Tahoma" w:eastAsia="Times New Roman" w:hAnsi="Tahoma" w:cs="Tahoma"/>
          <w:b/>
          <w:i/>
          <w:color w:val="000000"/>
          <w:sz w:val="20"/>
          <w:szCs w:val="20"/>
        </w:rPr>
        <w:t xml:space="preserve"> </w:t>
      </w:r>
      <w:r w:rsidRPr="00AD207A">
        <w:rPr>
          <w:rFonts w:ascii="Calibri" w:eastAsia="Calibri" w:hAnsi="Calibri" w:cs="Times New Roman"/>
          <w:b/>
          <w:sz w:val="20"/>
          <w:szCs w:val="20"/>
        </w:rPr>
        <w:t xml:space="preserve">                            </w:t>
      </w:r>
      <w:r w:rsidR="00AD207A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</w:t>
      </w:r>
      <w:r w:rsidR="00CB4AA4" w:rsidRPr="00AD207A">
        <w:rPr>
          <w:rFonts w:ascii="Calibri" w:eastAsia="Calibri" w:hAnsi="Calibri" w:cs="Times New Roman"/>
          <w:b/>
          <w:sz w:val="20"/>
          <w:szCs w:val="20"/>
        </w:rPr>
        <w:t>www.hotellovcen.com</w:t>
      </w:r>
    </w:p>
    <w:sectPr w:rsidR="00C0644A" w:rsidRPr="00AD207A" w:rsidSect="003A0ABE">
      <w:pgSz w:w="12240" w:h="15840" w:code="1"/>
      <w:pgMar w:top="1417" w:right="1417" w:bottom="1417" w:left="1417" w:header="1151" w:footer="11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5E4"/>
    <w:multiLevelType w:val="hybridMultilevel"/>
    <w:tmpl w:val="24482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644A"/>
    <w:rsid w:val="00084AC4"/>
    <w:rsid w:val="001B0691"/>
    <w:rsid w:val="00221E22"/>
    <w:rsid w:val="003035D2"/>
    <w:rsid w:val="0059724D"/>
    <w:rsid w:val="00625A23"/>
    <w:rsid w:val="00651FDD"/>
    <w:rsid w:val="007B6D99"/>
    <w:rsid w:val="00A60F19"/>
    <w:rsid w:val="00AD207A"/>
    <w:rsid w:val="00AF6FF5"/>
    <w:rsid w:val="00B92AC1"/>
    <w:rsid w:val="00C0644A"/>
    <w:rsid w:val="00C24EEF"/>
    <w:rsid w:val="00CB4AA4"/>
    <w:rsid w:val="00CE5D39"/>
    <w:rsid w:val="00D55944"/>
    <w:rsid w:val="00EE3C12"/>
    <w:rsid w:val="00F0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CB4A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AA4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B4AA4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CB4AA4"/>
  </w:style>
  <w:style w:type="paragraph" w:styleId="BalloonText">
    <w:name w:val="Balloon Text"/>
    <w:basedOn w:val="Normal"/>
    <w:link w:val="BalloonTextChar"/>
    <w:uiPriority w:val="99"/>
    <w:semiHidden/>
    <w:unhideWhenUsed/>
    <w:rsid w:val="0030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D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07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20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D207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hotellovce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Mladjanka Dajcic</dc:creator>
  <cp:keywords/>
  <dc:description/>
  <cp:lastModifiedBy>korisnik</cp:lastModifiedBy>
  <cp:revision>19</cp:revision>
  <dcterms:created xsi:type="dcterms:W3CDTF">2022-01-22T14:17:00Z</dcterms:created>
  <dcterms:modified xsi:type="dcterms:W3CDTF">2022-12-15T15:41:00Z</dcterms:modified>
</cp:coreProperties>
</file>